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0B34" w:rsidRDefault="003670F3">
      <w:pPr>
        <w:rPr>
          <w:rFonts w:ascii="Times New Roman" w:hAnsi="Times New Roman" w:cs="Times New Roman"/>
        </w:rPr>
      </w:pPr>
      <w:r>
        <w:rPr>
          <w:rFonts w:ascii="Times New Roman" w:hAnsi="Times New Roman" w:cs="Times New Roman"/>
        </w:rPr>
        <w:t>Le 21/10/2022 a eu lieu ce qui pourrait être le dernier Comité Technique de ce mandat syndical…</w:t>
      </w:r>
    </w:p>
    <w:p w:rsidR="003670F3" w:rsidRDefault="003670F3">
      <w:pPr>
        <w:rPr>
          <w:rFonts w:ascii="Times New Roman" w:hAnsi="Times New Roman" w:cs="Times New Roman"/>
        </w:rPr>
      </w:pPr>
      <w:r>
        <w:rPr>
          <w:rFonts w:ascii="Times New Roman" w:hAnsi="Times New Roman" w:cs="Times New Roman"/>
        </w:rPr>
        <w:t>A l’ordre du jour, des mises aux normes afin d’être en conformité avec la règlementation nationale en vigueur et notamment en matière d’IFSE (première partie du RIFSEEP venu remplacer le Régime Indemnitaire).</w:t>
      </w:r>
    </w:p>
    <w:p w:rsidR="003670F3" w:rsidRDefault="003670F3" w:rsidP="00D52B9A">
      <w:pPr>
        <w:spacing w:after="0"/>
        <w:rPr>
          <w:rFonts w:ascii="Times New Roman" w:hAnsi="Times New Roman" w:cs="Times New Roman"/>
        </w:rPr>
      </w:pPr>
      <w:r>
        <w:rPr>
          <w:rFonts w:ascii="Times New Roman" w:hAnsi="Times New Roman" w:cs="Times New Roman"/>
        </w:rPr>
        <w:t xml:space="preserve">Des précisions ont été également apportées, comme l’avait demandé le SAFPT lors d’un précédent CTP, sur l’utilisation du Compte Personnel de Formation (CPF). </w:t>
      </w:r>
    </w:p>
    <w:p w:rsidR="003670F3" w:rsidRDefault="003670F3" w:rsidP="00D52B9A">
      <w:pPr>
        <w:spacing w:after="0"/>
        <w:rPr>
          <w:rFonts w:ascii="Times New Roman" w:hAnsi="Times New Roman" w:cs="Times New Roman"/>
        </w:rPr>
      </w:pPr>
      <w:r>
        <w:rPr>
          <w:rFonts w:ascii="Times New Roman" w:hAnsi="Times New Roman" w:cs="Times New Roman"/>
        </w:rPr>
        <w:t>Les demandes seront soumises à des modalités d’instruction, à savoir :</w:t>
      </w:r>
    </w:p>
    <w:p w:rsidR="003670F3" w:rsidRDefault="00D52B9A" w:rsidP="00D52B9A">
      <w:pPr>
        <w:spacing w:after="0"/>
        <w:rPr>
          <w:rFonts w:ascii="Times New Roman" w:hAnsi="Times New Roman" w:cs="Times New Roman"/>
        </w:rPr>
      </w:pPr>
      <w:r>
        <w:rPr>
          <w:rFonts w:ascii="Times New Roman" w:hAnsi="Times New Roman" w:cs="Times New Roman"/>
        </w:rPr>
        <w:t xml:space="preserve">-Les demandes recensées seront instruites dans un cadre annuel dans la limite d’une demande par agent </w:t>
      </w:r>
      <w:r w:rsidR="003670F3">
        <w:rPr>
          <w:rFonts w:ascii="Times New Roman" w:hAnsi="Times New Roman" w:cs="Times New Roman"/>
        </w:rPr>
        <w:t xml:space="preserve"> </w:t>
      </w:r>
      <w:r>
        <w:rPr>
          <w:rFonts w:ascii="Times New Roman" w:hAnsi="Times New Roman" w:cs="Times New Roman"/>
        </w:rPr>
        <w:t>sur une période de 5 années et en considération de la situation administrative de l’agent.</w:t>
      </w:r>
    </w:p>
    <w:p w:rsidR="00D52B9A" w:rsidRDefault="00D52B9A" w:rsidP="00D52B9A">
      <w:pPr>
        <w:spacing w:after="0"/>
        <w:rPr>
          <w:rFonts w:ascii="Times New Roman" w:hAnsi="Times New Roman" w:cs="Times New Roman"/>
        </w:rPr>
      </w:pPr>
      <w:r>
        <w:rPr>
          <w:rFonts w:ascii="Times New Roman" w:hAnsi="Times New Roman" w:cs="Times New Roman"/>
        </w:rPr>
        <w:t>-Les agents devront fournir un dossier complet à partir du formulaire qui sera mis à leur disposition.</w:t>
      </w:r>
    </w:p>
    <w:p w:rsidR="00D52B9A" w:rsidRDefault="00D52B9A" w:rsidP="00695822">
      <w:pPr>
        <w:spacing w:after="120"/>
        <w:rPr>
          <w:rFonts w:ascii="Times New Roman" w:hAnsi="Times New Roman" w:cs="Times New Roman"/>
        </w:rPr>
      </w:pPr>
      <w:r>
        <w:rPr>
          <w:rFonts w:ascii="Times New Roman" w:hAnsi="Times New Roman" w:cs="Times New Roman"/>
        </w:rPr>
        <w:t>-La DRH procèdera à l’instruction des demandes selon les possibilités budgétaires et selon un ordre de priorité défini à savoir la prévention d’une situation d’inaptitude à l’exercice des fonctions puis, la validation des acquis de l’expérience et enfin, la préparation aux concours et examens.</w:t>
      </w:r>
    </w:p>
    <w:p w:rsidR="00D52B9A" w:rsidRDefault="00D52B9A" w:rsidP="00695822">
      <w:pPr>
        <w:spacing w:after="0"/>
        <w:rPr>
          <w:rFonts w:ascii="Times New Roman" w:hAnsi="Times New Roman" w:cs="Times New Roman"/>
        </w:rPr>
      </w:pPr>
      <w:r>
        <w:rPr>
          <w:rFonts w:ascii="Times New Roman" w:hAnsi="Times New Roman" w:cs="Times New Roman"/>
        </w:rPr>
        <w:t>Il est à noter qu’une demande d’utilisation du CPF peut être financée à hauteur de 50% d’un devis validé, plafonnée à 2000 € par formation et par agent. Ce cas étant prévu pour les formations non dispensées par le CNFPT.</w:t>
      </w:r>
    </w:p>
    <w:p w:rsidR="00D52B9A" w:rsidRDefault="00D52B9A">
      <w:pPr>
        <w:rPr>
          <w:rFonts w:ascii="Times New Roman" w:hAnsi="Times New Roman" w:cs="Times New Roman"/>
        </w:rPr>
      </w:pPr>
      <w:r>
        <w:rPr>
          <w:rFonts w:ascii="Times New Roman" w:hAnsi="Times New Roman" w:cs="Times New Roman"/>
        </w:rPr>
        <w:t>Enfin</w:t>
      </w:r>
      <w:r w:rsidR="00695822">
        <w:rPr>
          <w:rFonts w:ascii="Times New Roman" w:hAnsi="Times New Roman" w:cs="Times New Roman"/>
        </w:rPr>
        <w:t>,</w:t>
      </w:r>
      <w:r>
        <w:rPr>
          <w:rFonts w:ascii="Times New Roman" w:hAnsi="Times New Roman" w:cs="Times New Roman"/>
        </w:rPr>
        <w:t xml:space="preserve"> </w:t>
      </w:r>
      <w:r w:rsidR="00695822">
        <w:rPr>
          <w:rFonts w:ascii="Times New Roman" w:hAnsi="Times New Roman" w:cs="Times New Roman"/>
        </w:rPr>
        <w:t>les frais de déplacement sont à la charge de l’agent.</w:t>
      </w:r>
    </w:p>
    <w:p w:rsidR="00695822" w:rsidRDefault="006A58E7" w:rsidP="006A58E7">
      <w:pPr>
        <w:spacing w:after="0"/>
        <w:rPr>
          <w:rFonts w:ascii="Times New Roman" w:hAnsi="Times New Roman" w:cs="Times New Roman"/>
        </w:rPr>
      </w:pPr>
      <w:r>
        <w:rPr>
          <w:rFonts w:ascii="Times New Roman" w:hAnsi="Times New Roman" w:cs="Times New Roman"/>
        </w:rPr>
        <w:t>Autre sujet du jour l’annualisation du temps de travail des agents de l’EPHAD.</w:t>
      </w:r>
    </w:p>
    <w:p w:rsidR="006A58E7" w:rsidRDefault="006A58E7" w:rsidP="006A58E7">
      <w:pPr>
        <w:spacing w:after="0"/>
        <w:rPr>
          <w:rFonts w:ascii="Times New Roman" w:hAnsi="Times New Roman" w:cs="Times New Roman"/>
        </w:rPr>
      </w:pPr>
      <w:r>
        <w:rPr>
          <w:rFonts w:ascii="Times New Roman" w:hAnsi="Times New Roman" w:cs="Times New Roman"/>
        </w:rPr>
        <w:t>Le SAFPT a refusé de valider le projet présenté en mettant en avant le dépassement des heures annuelles pour certains agents. La rectification a été apportée sur place mais ne peut nous satisfaire en l’état (planning sur 15 jours). Une plus grande visibilité a été conjointement demandée par nos représentants et les représentants de la Collectivité !</w:t>
      </w:r>
    </w:p>
    <w:p w:rsidR="006A58E7" w:rsidRDefault="006A58E7">
      <w:pPr>
        <w:rPr>
          <w:rFonts w:ascii="Times New Roman" w:hAnsi="Times New Roman" w:cs="Times New Roman"/>
        </w:rPr>
      </w:pPr>
      <w:r>
        <w:rPr>
          <w:rFonts w:ascii="Times New Roman" w:hAnsi="Times New Roman" w:cs="Times New Roman"/>
        </w:rPr>
        <w:t>Le projet sera donc représenté ultérieurement…</w:t>
      </w:r>
    </w:p>
    <w:p w:rsidR="006A58E7" w:rsidRDefault="00C574E5">
      <w:pPr>
        <w:rPr>
          <w:rFonts w:ascii="Times New Roman" w:hAnsi="Times New Roman" w:cs="Times New Roman"/>
        </w:rPr>
      </w:pPr>
      <w:r>
        <w:rPr>
          <w:rFonts w:ascii="Times New Roman" w:hAnsi="Times New Roman" w:cs="Times New Roman"/>
        </w:rPr>
        <w:t xml:space="preserve">Au titre de l’année 2023, seuls 3 RTT seront imposés (Ponts et Pentecôte)… il restera donc 9 RTT </w:t>
      </w:r>
      <w:r w:rsidR="004809C8">
        <w:rPr>
          <w:rFonts w:ascii="Times New Roman" w:hAnsi="Times New Roman" w:cs="Times New Roman"/>
        </w:rPr>
        <w:t>à</w:t>
      </w:r>
      <w:r>
        <w:rPr>
          <w:rFonts w:ascii="Times New Roman" w:hAnsi="Times New Roman" w:cs="Times New Roman"/>
        </w:rPr>
        <w:t xml:space="preserve"> poser au cours de l’année précitée !</w:t>
      </w:r>
    </w:p>
    <w:p w:rsidR="00C574E5" w:rsidRDefault="00C574E5" w:rsidP="00C574E5">
      <w:pPr>
        <w:spacing w:after="0"/>
        <w:rPr>
          <w:rFonts w:ascii="Times New Roman" w:hAnsi="Times New Roman" w:cs="Times New Roman"/>
        </w:rPr>
      </w:pPr>
      <w:r>
        <w:rPr>
          <w:rFonts w:ascii="Times New Roman" w:hAnsi="Times New Roman" w:cs="Times New Roman"/>
        </w:rPr>
        <w:t>Lors des questions diverses, le SAFPT a exprimé son mécontentement pour ce qui est des retours et de la mise en place du « Service Minimum » en cas de grève pour certains services.</w:t>
      </w:r>
    </w:p>
    <w:p w:rsidR="00C574E5" w:rsidRDefault="00C574E5" w:rsidP="00C574E5">
      <w:pPr>
        <w:spacing w:after="0"/>
        <w:rPr>
          <w:rFonts w:ascii="Times New Roman" w:hAnsi="Times New Roman" w:cs="Times New Roman"/>
        </w:rPr>
      </w:pPr>
      <w:r>
        <w:rPr>
          <w:rFonts w:ascii="Times New Roman" w:hAnsi="Times New Roman" w:cs="Times New Roman"/>
        </w:rPr>
        <w:t>Pour rappe</w:t>
      </w:r>
      <w:r w:rsidR="00EF7C2D">
        <w:rPr>
          <w:rFonts w:ascii="Times New Roman" w:hAnsi="Times New Roman" w:cs="Times New Roman"/>
        </w:rPr>
        <w:t xml:space="preserve">l, le protocole établit est </w:t>
      </w:r>
      <w:r>
        <w:rPr>
          <w:rFonts w:ascii="Times New Roman" w:hAnsi="Times New Roman" w:cs="Times New Roman"/>
        </w:rPr>
        <w:t>obligatoire de par les textes édictés depuis plus de 2 ans.</w:t>
      </w:r>
    </w:p>
    <w:p w:rsidR="00C574E5" w:rsidRDefault="00FD25C3" w:rsidP="00C574E5">
      <w:pPr>
        <w:spacing w:after="0"/>
        <w:rPr>
          <w:rFonts w:ascii="Times New Roman" w:hAnsi="Times New Roman" w:cs="Times New Roman"/>
        </w:rPr>
      </w:pPr>
      <w:r>
        <w:rPr>
          <w:rFonts w:ascii="Times New Roman" w:hAnsi="Times New Roman" w:cs="Times New Roman"/>
        </w:rPr>
        <w:t>Pour information</w:t>
      </w:r>
      <w:r w:rsidR="00C574E5">
        <w:rPr>
          <w:rFonts w:ascii="Times New Roman" w:hAnsi="Times New Roman" w:cs="Times New Roman"/>
        </w:rPr>
        <w:t xml:space="preserve"> et sans l’intervention du SAFPT, la Collectivité était en droit de mettre un « Service minimum » sans passer par l’instance paritaire…</w:t>
      </w:r>
    </w:p>
    <w:p w:rsidR="00C574E5" w:rsidRDefault="00C574E5">
      <w:pPr>
        <w:rPr>
          <w:rFonts w:ascii="Times New Roman" w:hAnsi="Times New Roman" w:cs="Times New Roman"/>
        </w:rPr>
      </w:pPr>
      <w:r>
        <w:rPr>
          <w:rFonts w:ascii="Times New Roman" w:hAnsi="Times New Roman" w:cs="Times New Roman"/>
        </w:rPr>
        <w:t>Le SAFPT tien</w:t>
      </w:r>
      <w:r w:rsidR="00CD14ED">
        <w:rPr>
          <w:rFonts w:ascii="Times New Roman" w:hAnsi="Times New Roman" w:cs="Times New Roman"/>
        </w:rPr>
        <w:t>t à préciser les modalités du</w:t>
      </w:r>
      <w:r>
        <w:rPr>
          <w:rFonts w:ascii="Times New Roman" w:hAnsi="Times New Roman" w:cs="Times New Roman"/>
        </w:rPr>
        <w:t xml:space="preserve"> service minimum où l’organisation se fait avec les agents non-grévistes, les agents prévus en remplacement dans le protocole et enfin, si l’effectif minimum n’est pas atteint par une désignation prise par Arrêté individuel.</w:t>
      </w:r>
    </w:p>
    <w:p w:rsidR="003B48FB" w:rsidRDefault="00F2597C" w:rsidP="009F2E1B">
      <w:pPr>
        <w:spacing w:after="0"/>
        <w:rPr>
          <w:rFonts w:ascii="Times New Roman" w:hAnsi="Times New Roman" w:cs="Times New Roman"/>
        </w:rPr>
      </w:pPr>
      <w:r>
        <w:rPr>
          <w:rFonts w:ascii="Times New Roman" w:hAnsi="Times New Roman" w:cs="Times New Roman"/>
        </w:rPr>
        <w:t>Pour conclure, le SAFPT a tenu à revenir sur certaines conditions de température rencontrées dans les réfectoires et les dortoirs des écoles en fin et début d’année scolaire.</w:t>
      </w:r>
    </w:p>
    <w:p w:rsidR="00F2597C" w:rsidRDefault="00F2597C" w:rsidP="009F2E1B">
      <w:pPr>
        <w:spacing w:after="0"/>
        <w:rPr>
          <w:rFonts w:ascii="Times New Roman" w:hAnsi="Times New Roman" w:cs="Times New Roman"/>
        </w:rPr>
      </w:pPr>
      <w:r>
        <w:rPr>
          <w:rFonts w:ascii="Times New Roman" w:hAnsi="Times New Roman" w:cs="Times New Roman"/>
        </w:rPr>
        <w:t>Ce problème a été pris en compte par la Collectivité puisqu’une visite a été organisée.</w:t>
      </w:r>
    </w:p>
    <w:p w:rsidR="009F2E1B" w:rsidRDefault="00F2597C">
      <w:pPr>
        <w:rPr>
          <w:rFonts w:ascii="Times New Roman" w:hAnsi="Times New Roman" w:cs="Times New Roman"/>
        </w:rPr>
      </w:pPr>
      <w:r>
        <w:rPr>
          <w:rFonts w:ascii="Times New Roman" w:hAnsi="Times New Roman" w:cs="Times New Roman"/>
        </w:rPr>
        <w:t xml:space="preserve">Des travaux seront donc engagés pour remédier ou améliorer ces problèmes. La durée et la priorité n’étant pour l’heure pas </w:t>
      </w:r>
      <w:r w:rsidR="00CD14ED">
        <w:rPr>
          <w:rFonts w:ascii="Times New Roman" w:hAnsi="Times New Roman" w:cs="Times New Roman"/>
        </w:rPr>
        <w:t>connues</w:t>
      </w:r>
      <w:r>
        <w:rPr>
          <w:rFonts w:ascii="Times New Roman" w:hAnsi="Times New Roman" w:cs="Times New Roman"/>
        </w:rPr>
        <w:t xml:space="preserve">, cela prendra du temps mais des moyens provisoires devraient être apportés en attendant ces réalisations ! </w:t>
      </w:r>
    </w:p>
    <w:p w:rsidR="009F2E1B" w:rsidRDefault="009F2E1B">
      <w:pPr>
        <w:rPr>
          <w:rFonts w:ascii="Times New Roman" w:hAnsi="Times New Roman" w:cs="Times New Roman"/>
        </w:rPr>
      </w:pPr>
      <w:r>
        <w:rPr>
          <w:rFonts w:ascii="Times New Roman" w:hAnsi="Times New Roman" w:cs="Times New Roman"/>
        </w:rPr>
        <w:t>Pour clore ce tract, le SAFPT vous annonce qu’il a déposé ses listes pour les prochaines élections professionnelles du 08/12/2022 en ce qui concerne le CST (anciennement CTP et CHSCT) et en CAP de Catégorie C.</w:t>
      </w:r>
    </w:p>
    <w:p w:rsidR="009F2E1B" w:rsidRPr="003670F3" w:rsidRDefault="009F2E1B">
      <w:pPr>
        <w:rPr>
          <w:rFonts w:ascii="Times New Roman" w:hAnsi="Times New Roman" w:cs="Times New Roman"/>
        </w:rPr>
      </w:pPr>
      <w:r>
        <w:rPr>
          <w:rFonts w:ascii="Times New Roman" w:hAnsi="Times New Roman" w:cs="Times New Roman"/>
        </w:rPr>
        <w:t>Il sera donc important de venir voter ce jour-là en prenant conscience de toutes les interventions que le SAFPT réalise en instances paritaires ou en réunions préparatoire notamment…</w:t>
      </w:r>
      <w:bookmarkStart w:id="0" w:name="_GoBack"/>
      <w:bookmarkEnd w:id="0"/>
    </w:p>
    <w:sectPr w:rsidR="009F2E1B" w:rsidRPr="003670F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70F3"/>
    <w:rsid w:val="003670F3"/>
    <w:rsid w:val="003B48FB"/>
    <w:rsid w:val="004809C8"/>
    <w:rsid w:val="00695822"/>
    <w:rsid w:val="006A58E7"/>
    <w:rsid w:val="009F2E1B"/>
    <w:rsid w:val="00B002FA"/>
    <w:rsid w:val="00C574E5"/>
    <w:rsid w:val="00CD14ED"/>
    <w:rsid w:val="00D52B9A"/>
    <w:rsid w:val="00DB0B34"/>
    <w:rsid w:val="00EF7C2D"/>
    <w:rsid w:val="00F2597C"/>
    <w:rsid w:val="00FB1A13"/>
    <w:rsid w:val="00FD25C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47FFE80-EDF9-4162-8CFD-B0F9185092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Marquedecommentaire">
    <w:name w:val="annotation reference"/>
    <w:basedOn w:val="Policepardfaut"/>
    <w:uiPriority w:val="99"/>
    <w:semiHidden/>
    <w:unhideWhenUsed/>
    <w:rsid w:val="006A58E7"/>
    <w:rPr>
      <w:sz w:val="16"/>
      <w:szCs w:val="16"/>
    </w:rPr>
  </w:style>
  <w:style w:type="paragraph" w:styleId="Commentaire">
    <w:name w:val="annotation text"/>
    <w:basedOn w:val="Normal"/>
    <w:link w:val="CommentaireCar"/>
    <w:uiPriority w:val="99"/>
    <w:semiHidden/>
    <w:unhideWhenUsed/>
    <w:rsid w:val="006A58E7"/>
    <w:pPr>
      <w:spacing w:line="240" w:lineRule="auto"/>
    </w:pPr>
    <w:rPr>
      <w:sz w:val="20"/>
      <w:szCs w:val="20"/>
    </w:rPr>
  </w:style>
  <w:style w:type="character" w:customStyle="1" w:styleId="CommentaireCar">
    <w:name w:val="Commentaire Car"/>
    <w:basedOn w:val="Policepardfaut"/>
    <w:link w:val="Commentaire"/>
    <w:uiPriority w:val="99"/>
    <w:semiHidden/>
    <w:rsid w:val="006A58E7"/>
    <w:rPr>
      <w:sz w:val="20"/>
      <w:szCs w:val="20"/>
    </w:rPr>
  </w:style>
  <w:style w:type="paragraph" w:styleId="Objetducommentaire">
    <w:name w:val="annotation subject"/>
    <w:basedOn w:val="Commentaire"/>
    <w:next w:val="Commentaire"/>
    <w:link w:val="ObjetducommentaireCar"/>
    <w:uiPriority w:val="99"/>
    <w:semiHidden/>
    <w:unhideWhenUsed/>
    <w:rsid w:val="006A58E7"/>
    <w:rPr>
      <w:b/>
      <w:bCs/>
    </w:rPr>
  </w:style>
  <w:style w:type="character" w:customStyle="1" w:styleId="ObjetducommentaireCar">
    <w:name w:val="Objet du commentaire Car"/>
    <w:basedOn w:val="CommentaireCar"/>
    <w:link w:val="Objetducommentaire"/>
    <w:uiPriority w:val="99"/>
    <w:semiHidden/>
    <w:rsid w:val="006A58E7"/>
    <w:rPr>
      <w:b/>
      <w:bCs/>
      <w:sz w:val="20"/>
      <w:szCs w:val="20"/>
    </w:rPr>
  </w:style>
  <w:style w:type="paragraph" w:styleId="Textedebulles">
    <w:name w:val="Balloon Text"/>
    <w:basedOn w:val="Normal"/>
    <w:link w:val="TextedebullesCar"/>
    <w:uiPriority w:val="99"/>
    <w:semiHidden/>
    <w:unhideWhenUsed/>
    <w:rsid w:val="006A58E7"/>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6A58E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EED055-CDC9-495E-92A2-DD827A3AD5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166</TotalTime>
  <Pages>1</Pages>
  <Words>556</Words>
  <Characters>3060</Characters>
  <Application>Microsoft Office Word</Application>
  <DocSecurity>0</DocSecurity>
  <Lines>25</Lines>
  <Paragraphs>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3609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10</cp:revision>
  <dcterms:created xsi:type="dcterms:W3CDTF">2022-11-01T11:52:00Z</dcterms:created>
  <dcterms:modified xsi:type="dcterms:W3CDTF">2022-11-01T14:38:00Z</dcterms:modified>
</cp:coreProperties>
</file>